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9" w:rsidRDefault="002531B0" w:rsidP="00D22AD9">
      <w:r>
        <w:tab/>
      </w:r>
      <w:r>
        <w:tab/>
      </w:r>
      <w:r>
        <w:tab/>
      </w:r>
      <w:r>
        <w:tab/>
      </w:r>
      <w:r>
        <w:tab/>
        <w:t>2020–2022 metų k</w:t>
      </w:r>
      <w:r w:rsidR="00D22AD9">
        <w:t xml:space="preserve">orupcijos </w:t>
      </w:r>
    </w:p>
    <w:p w:rsidR="00D22AD9" w:rsidRDefault="00D22AD9" w:rsidP="00D22AD9">
      <w:r>
        <w:tab/>
      </w:r>
      <w:r>
        <w:tab/>
      </w:r>
      <w:r>
        <w:tab/>
      </w:r>
      <w:r>
        <w:tab/>
      </w:r>
      <w:r>
        <w:tab/>
        <w:t>prevencijos programos</w:t>
      </w:r>
    </w:p>
    <w:p w:rsidR="00B508C6" w:rsidRDefault="00D22AD9" w:rsidP="00D22AD9">
      <w:r>
        <w:tab/>
      </w:r>
      <w:r>
        <w:tab/>
      </w:r>
      <w:r>
        <w:tab/>
      </w:r>
      <w:r>
        <w:tab/>
      </w:r>
      <w:r>
        <w:tab/>
        <w:t>priedas</w:t>
      </w:r>
    </w:p>
    <w:p w:rsidR="007A0F87" w:rsidRDefault="007A0F87" w:rsidP="00D22AD9"/>
    <w:p w:rsidR="007A0F87" w:rsidRPr="007A0F87" w:rsidRDefault="007A0F87" w:rsidP="007A0F87">
      <w:pPr>
        <w:jc w:val="center"/>
        <w:rPr>
          <w:b/>
        </w:rPr>
      </w:pPr>
      <w:r w:rsidRPr="007A0F87">
        <w:rPr>
          <w:b/>
        </w:rPr>
        <w:t>2020-2022 METŲ KORUPCIJOS PREVENCIJOS PROGRAMOS ĮGYVENDINIMO PRIEMONIŲ PLANAS</w:t>
      </w:r>
    </w:p>
    <w:p w:rsidR="00D22AD9" w:rsidRDefault="00D22AD9" w:rsidP="00206B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54"/>
        <w:gridCol w:w="1985"/>
        <w:gridCol w:w="1701"/>
        <w:gridCol w:w="2658"/>
      </w:tblGrid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proofErr w:type="spellStart"/>
            <w:r>
              <w:t>Eil</w:t>
            </w:r>
            <w:proofErr w:type="spellEnd"/>
            <w:r>
              <w:t>.</w:t>
            </w:r>
          </w:p>
          <w:p w:rsidR="00D22AD9" w:rsidRDefault="00D22AD9" w:rsidP="002531B0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D22AD9" w:rsidRDefault="00D22AD9" w:rsidP="00B353EE">
            <w:pPr>
              <w:jc w:val="both"/>
            </w:pPr>
            <w:r>
              <w:t>Priemonės pavadinimas</w:t>
            </w:r>
          </w:p>
        </w:tc>
        <w:tc>
          <w:tcPr>
            <w:tcW w:w="1985" w:type="dxa"/>
          </w:tcPr>
          <w:p w:rsidR="00D22AD9" w:rsidRDefault="00D22AD9" w:rsidP="00B353EE">
            <w:pPr>
              <w:jc w:val="both"/>
            </w:pPr>
            <w:r>
              <w:t>Vykdytojai</w:t>
            </w:r>
          </w:p>
        </w:tc>
        <w:tc>
          <w:tcPr>
            <w:tcW w:w="1701" w:type="dxa"/>
          </w:tcPr>
          <w:p w:rsidR="00D22AD9" w:rsidRDefault="00D22AD9" w:rsidP="00B353EE">
            <w:pPr>
              <w:jc w:val="both"/>
            </w:pPr>
            <w:r>
              <w:t xml:space="preserve">Vykdymo </w:t>
            </w:r>
          </w:p>
          <w:p w:rsidR="00D22AD9" w:rsidRDefault="00D22AD9" w:rsidP="00B353EE">
            <w:pPr>
              <w:jc w:val="both"/>
            </w:pPr>
            <w:r>
              <w:t>laikas</w:t>
            </w:r>
          </w:p>
        </w:tc>
        <w:tc>
          <w:tcPr>
            <w:tcW w:w="2658" w:type="dxa"/>
          </w:tcPr>
          <w:p w:rsidR="00D22AD9" w:rsidRDefault="00D22AD9" w:rsidP="00B353EE">
            <w:pPr>
              <w:jc w:val="both"/>
            </w:pPr>
            <w:r>
              <w:t>Laukiami rezultatai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1</w:t>
            </w:r>
          </w:p>
        </w:tc>
        <w:tc>
          <w:tcPr>
            <w:tcW w:w="2954" w:type="dxa"/>
          </w:tcPr>
          <w:p w:rsidR="00D22AD9" w:rsidRDefault="00D22AD9" w:rsidP="00B353E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22AD9" w:rsidRDefault="00D22AD9" w:rsidP="00B353E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22AD9" w:rsidRDefault="00D22AD9" w:rsidP="00B353EE">
            <w:pPr>
              <w:jc w:val="center"/>
            </w:pPr>
            <w:r>
              <w:t>4</w:t>
            </w:r>
          </w:p>
        </w:tc>
        <w:tc>
          <w:tcPr>
            <w:tcW w:w="2658" w:type="dxa"/>
          </w:tcPr>
          <w:p w:rsidR="00D22AD9" w:rsidRDefault="00D22AD9" w:rsidP="00B353EE">
            <w:pPr>
              <w:jc w:val="center"/>
            </w:pPr>
            <w:r>
              <w:t>5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1.</w:t>
            </w:r>
          </w:p>
        </w:tc>
        <w:tc>
          <w:tcPr>
            <w:tcW w:w="2954" w:type="dxa"/>
          </w:tcPr>
          <w:p w:rsidR="00D22AD9" w:rsidRDefault="00D22AD9" w:rsidP="009B5F82">
            <w:r>
              <w:t>Paskirti</w:t>
            </w:r>
            <w:r w:rsidR="000B6880">
              <w:t xml:space="preserve"> a</w:t>
            </w:r>
            <w:r w:rsidR="009B5F82">
              <w:t>tsakingą</w:t>
            </w:r>
            <w:r>
              <w:t xml:space="preserve"> asmenį</w:t>
            </w:r>
            <w:r w:rsidR="00091CF8">
              <w:t xml:space="preserve">, </w:t>
            </w:r>
            <w:r w:rsidR="009B5F82">
              <w:t>jeigu nėra paskirtas</w:t>
            </w:r>
          </w:p>
        </w:tc>
        <w:tc>
          <w:tcPr>
            <w:tcW w:w="1985" w:type="dxa"/>
          </w:tcPr>
          <w:p w:rsidR="00D22AD9" w:rsidRDefault="00D22AD9" w:rsidP="00B353EE">
            <w:r>
              <w:t>Direktorius</w:t>
            </w:r>
          </w:p>
        </w:tc>
        <w:tc>
          <w:tcPr>
            <w:tcW w:w="1701" w:type="dxa"/>
          </w:tcPr>
          <w:p w:rsidR="00D22AD9" w:rsidRDefault="00091CF8" w:rsidP="00B353EE">
            <w:r>
              <w:t>2020</w:t>
            </w:r>
            <w:r w:rsidR="00D22AD9">
              <w:t xml:space="preserve"> </w:t>
            </w:r>
            <w:proofErr w:type="spellStart"/>
            <w:r w:rsidR="00D22AD9">
              <w:t>m</w:t>
            </w:r>
            <w:proofErr w:type="spellEnd"/>
            <w:r w:rsidR="00D22AD9">
              <w:t xml:space="preserve">. </w:t>
            </w:r>
          </w:p>
          <w:p w:rsidR="00D22AD9" w:rsidRDefault="00D22AD9" w:rsidP="00B353EE"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658" w:type="dxa"/>
          </w:tcPr>
          <w:p w:rsidR="00D22AD9" w:rsidRDefault="00D22AD9" w:rsidP="000B6880">
            <w:r>
              <w:t>Užti</w:t>
            </w:r>
            <w:r w:rsidR="000B6880">
              <w:t xml:space="preserve">krinamas Programos ir </w:t>
            </w:r>
            <w:r>
              <w:t>priemonių plano vykdymas ir kontrolė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2.</w:t>
            </w:r>
          </w:p>
        </w:tc>
        <w:tc>
          <w:tcPr>
            <w:tcW w:w="2954" w:type="dxa"/>
          </w:tcPr>
          <w:p w:rsidR="00D22AD9" w:rsidRDefault="00091CF8" w:rsidP="00091CF8">
            <w:r>
              <w:t>Parengti ir patvirtinti 2023</w:t>
            </w:r>
            <w:r w:rsidR="00D22AD9">
              <w:t>–</w:t>
            </w:r>
            <w:r>
              <w:t>2025</w:t>
            </w:r>
            <w:r w:rsidR="00D22AD9">
              <w:t xml:space="preserve"> metų</w:t>
            </w:r>
            <w:r>
              <w:t xml:space="preserve"> korupcijos prevencijos</w:t>
            </w:r>
            <w:r w:rsidR="00D22AD9">
              <w:t xml:space="preserve"> programą</w:t>
            </w:r>
          </w:p>
        </w:tc>
        <w:tc>
          <w:tcPr>
            <w:tcW w:w="1985" w:type="dxa"/>
          </w:tcPr>
          <w:p w:rsidR="00F3015D" w:rsidRDefault="009B5F82" w:rsidP="00091CF8">
            <w:r>
              <w:t>Atsakingas asmuo</w:t>
            </w:r>
          </w:p>
          <w:p w:rsidR="00D22AD9" w:rsidRDefault="00D22AD9" w:rsidP="00091CF8">
            <w:r>
              <w:t>Direktorius</w:t>
            </w:r>
          </w:p>
        </w:tc>
        <w:tc>
          <w:tcPr>
            <w:tcW w:w="1701" w:type="dxa"/>
          </w:tcPr>
          <w:p w:rsidR="00D22AD9" w:rsidRDefault="00D22AD9" w:rsidP="00B353EE">
            <w:r>
              <w:t>2</w:t>
            </w:r>
            <w:r w:rsidR="00091CF8">
              <w:t>022</w:t>
            </w:r>
            <w:r>
              <w:t xml:space="preserve">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  <w:p w:rsidR="00D22AD9" w:rsidRDefault="00D22AD9" w:rsidP="00B353EE">
            <w:r>
              <w:t>I</w:t>
            </w:r>
            <w:r w:rsidR="00091CF8">
              <w:t>V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658" w:type="dxa"/>
          </w:tcPr>
          <w:p w:rsidR="00D22AD9" w:rsidRDefault="00D22AD9" w:rsidP="00B353EE">
            <w:r>
              <w:t>Korupcijos prevencijo</w:t>
            </w:r>
            <w:r w:rsidR="00196984">
              <w:t>s priemonės bus vykdomos pagal p</w:t>
            </w:r>
            <w:r>
              <w:t>rogramos įgyvendinimo priemonių planą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3.</w:t>
            </w:r>
          </w:p>
        </w:tc>
        <w:tc>
          <w:tcPr>
            <w:tcW w:w="2954" w:type="dxa"/>
          </w:tcPr>
          <w:p w:rsidR="00D22AD9" w:rsidRDefault="000B6880" w:rsidP="006A1EC6">
            <w:r>
              <w:t>Skelbti g</w:t>
            </w:r>
            <w:r w:rsidR="00D22AD9">
              <w:t>lobos namų</w:t>
            </w:r>
            <w:r w:rsidR="00091CF8">
              <w:t xml:space="preserve"> internetinėje</w:t>
            </w:r>
            <w:r w:rsidR="00D22AD9">
              <w:t xml:space="preserve"> svetainėje Programą ir jos 20</w:t>
            </w:r>
            <w:r w:rsidR="00091CF8">
              <w:t>20-2022</w:t>
            </w:r>
            <w:r w:rsidR="00D22AD9">
              <w:t xml:space="preserve"> </w:t>
            </w:r>
            <w:proofErr w:type="spellStart"/>
            <w:r w:rsidR="00D22AD9">
              <w:t>m</w:t>
            </w:r>
            <w:proofErr w:type="spellEnd"/>
            <w:r w:rsidR="00D22AD9">
              <w:t xml:space="preserve">. </w:t>
            </w:r>
            <w:r w:rsidR="00091CF8">
              <w:t xml:space="preserve">įgyvendinimo </w:t>
            </w:r>
            <w:r w:rsidR="00D22AD9">
              <w:t xml:space="preserve">priemonių planą, </w:t>
            </w:r>
            <w:r>
              <w:t>a</w:t>
            </w:r>
            <w:r w:rsidR="009B5F82">
              <w:t xml:space="preserve">tsakingo </w:t>
            </w:r>
            <w:r w:rsidR="00D22AD9">
              <w:t>asmens kontaktus</w:t>
            </w:r>
            <w:r w:rsidR="006A1EC6">
              <w:t xml:space="preserve"> </w:t>
            </w:r>
          </w:p>
        </w:tc>
        <w:tc>
          <w:tcPr>
            <w:tcW w:w="1985" w:type="dxa"/>
          </w:tcPr>
          <w:p w:rsidR="00D22AD9" w:rsidRDefault="00091CF8" w:rsidP="00091CF8">
            <w:r>
              <w:t>Darbuotojas, a</w:t>
            </w:r>
            <w:r w:rsidR="00D22AD9">
              <w:t xml:space="preserve">tsakingas </w:t>
            </w:r>
            <w:r>
              <w:t>už inf</w:t>
            </w:r>
            <w:r w:rsidR="000B6880">
              <w:t xml:space="preserve">ormacijos talpinimą </w:t>
            </w:r>
            <w:r>
              <w:t>internetinėje svetainėje</w:t>
            </w:r>
          </w:p>
        </w:tc>
        <w:tc>
          <w:tcPr>
            <w:tcW w:w="1701" w:type="dxa"/>
          </w:tcPr>
          <w:p w:rsidR="00D22AD9" w:rsidRDefault="00091CF8" w:rsidP="00B353EE">
            <w:r>
              <w:t>2020</w:t>
            </w:r>
            <w:r w:rsidR="00D22AD9">
              <w:t xml:space="preserve"> </w:t>
            </w:r>
            <w:proofErr w:type="spellStart"/>
            <w:r w:rsidR="00D22AD9">
              <w:t>m</w:t>
            </w:r>
            <w:proofErr w:type="spellEnd"/>
            <w:r w:rsidR="00D22AD9">
              <w:t>.</w:t>
            </w:r>
          </w:p>
          <w:p w:rsidR="00D22AD9" w:rsidRDefault="00D22AD9" w:rsidP="00B353EE"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658" w:type="dxa"/>
          </w:tcPr>
          <w:p w:rsidR="00D22AD9" w:rsidRDefault="00091CF8" w:rsidP="00B353EE">
            <w:r>
              <w:t>Užtikrinamas k</w:t>
            </w:r>
            <w:r w:rsidR="00D22AD9">
              <w:t>orupcijos prevencijos priemonių viešumas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4.</w:t>
            </w:r>
          </w:p>
        </w:tc>
        <w:tc>
          <w:tcPr>
            <w:tcW w:w="2954" w:type="dxa"/>
          </w:tcPr>
          <w:p w:rsidR="00D22AD9" w:rsidRDefault="00D22AD9" w:rsidP="0099059D">
            <w:r>
              <w:t>Globos namų internetinėje svet</w:t>
            </w:r>
            <w:r w:rsidR="0099059D">
              <w:t xml:space="preserve">ainėje paskelbti </w:t>
            </w:r>
            <w:r w:rsidR="00832802">
              <w:t>Elgesio kodeksą ar kitą atitinkamą dokumentą</w:t>
            </w:r>
          </w:p>
        </w:tc>
        <w:tc>
          <w:tcPr>
            <w:tcW w:w="1985" w:type="dxa"/>
          </w:tcPr>
          <w:p w:rsidR="00B508C6" w:rsidRDefault="0099059D" w:rsidP="00B353EE">
            <w:r>
              <w:t>Darbuotojas, atsaki</w:t>
            </w:r>
            <w:r w:rsidR="00F1617E">
              <w:t>ngas už informacijos talpinimą g</w:t>
            </w:r>
            <w:r>
              <w:t>lobos namų internetinėje svetainėje</w:t>
            </w:r>
          </w:p>
        </w:tc>
        <w:tc>
          <w:tcPr>
            <w:tcW w:w="1701" w:type="dxa"/>
          </w:tcPr>
          <w:p w:rsidR="00D22AD9" w:rsidRDefault="0099059D" w:rsidP="00B353EE">
            <w:r>
              <w:t xml:space="preserve">Per 1 mėnesį nuo taisyklių </w:t>
            </w:r>
            <w:r w:rsidR="00832802">
              <w:t xml:space="preserve">ar kito atitinkamo dokumento </w:t>
            </w:r>
            <w:r>
              <w:t>patvirtinimo</w:t>
            </w:r>
          </w:p>
        </w:tc>
        <w:tc>
          <w:tcPr>
            <w:tcW w:w="2658" w:type="dxa"/>
          </w:tcPr>
          <w:p w:rsidR="00D22AD9" w:rsidRDefault="007C010A" w:rsidP="00B353EE">
            <w:r>
              <w:t>Galimai galimo gauti neteisėto atlygio užkardymas ir prevencija, nustatymas ir kontrolė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5.</w:t>
            </w:r>
          </w:p>
        </w:tc>
        <w:tc>
          <w:tcPr>
            <w:tcW w:w="2954" w:type="dxa"/>
          </w:tcPr>
          <w:p w:rsidR="00D22AD9" w:rsidRDefault="000B6880" w:rsidP="00B353EE">
            <w:r>
              <w:t>Atlikti k</w:t>
            </w:r>
            <w:r w:rsidR="00D22AD9">
              <w:t>orupcijos pa</w:t>
            </w:r>
            <w:r>
              <w:t>sireiškimo tikimybės nustatymą g</w:t>
            </w:r>
            <w:r w:rsidR="00D22AD9">
              <w:t>lobos namuose</w:t>
            </w:r>
          </w:p>
        </w:tc>
        <w:tc>
          <w:tcPr>
            <w:tcW w:w="1985" w:type="dxa"/>
          </w:tcPr>
          <w:p w:rsidR="00D22AD9" w:rsidRDefault="00AF2245" w:rsidP="00AF2245">
            <w:r>
              <w:t>Atsakingas a</w:t>
            </w:r>
            <w:r w:rsidR="00D22AD9">
              <w:t>smuo</w:t>
            </w:r>
          </w:p>
        </w:tc>
        <w:tc>
          <w:tcPr>
            <w:tcW w:w="1701" w:type="dxa"/>
          </w:tcPr>
          <w:p w:rsidR="00D22AD9" w:rsidRDefault="00D22AD9" w:rsidP="00B353EE">
            <w:r>
              <w:t xml:space="preserve">Kasmet </w:t>
            </w:r>
          </w:p>
          <w:p w:rsidR="00D22AD9" w:rsidRDefault="00D22AD9" w:rsidP="00B353EE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 xml:space="preserve">. </w:t>
            </w:r>
          </w:p>
        </w:tc>
        <w:tc>
          <w:tcPr>
            <w:tcW w:w="2658" w:type="dxa"/>
          </w:tcPr>
          <w:p w:rsidR="009B5F82" w:rsidRDefault="00D22AD9" w:rsidP="00AF2245">
            <w:r>
              <w:t>Nustatytos/nenustatytos konkrečios v</w:t>
            </w:r>
            <w:r w:rsidR="009B5F82">
              <w:t>eiklos sritys, kuriose galimas k</w:t>
            </w:r>
            <w:r>
              <w:t>orupcijos pasireiškimas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6.</w:t>
            </w:r>
          </w:p>
        </w:tc>
        <w:tc>
          <w:tcPr>
            <w:tcW w:w="2954" w:type="dxa"/>
          </w:tcPr>
          <w:p w:rsidR="00D22AD9" w:rsidRDefault="00D22AD9" w:rsidP="00B353EE">
            <w:r>
              <w:t>Sudaryti galimybę fiziniams ir/ar juridiniams asmenims informuoti apie galimus nu</w:t>
            </w:r>
            <w:r w:rsidR="000B6880">
              <w:t>sikalstamos, neteisėtos veikos g</w:t>
            </w:r>
            <w:r>
              <w:t xml:space="preserve">lobos namuose faktus: raštu, telefonu, elektroniniu paštu ar </w:t>
            </w:r>
            <w:proofErr w:type="spellStart"/>
            <w:r>
              <w:t>kt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C45810" w:rsidRDefault="00D22AD9" w:rsidP="00B353EE">
            <w:r>
              <w:t>Atsakingas asmuo</w:t>
            </w:r>
          </w:p>
          <w:p w:rsidR="00D22AD9" w:rsidRDefault="00D22AD9" w:rsidP="00B353EE">
            <w:r>
              <w:t>Direktorius</w:t>
            </w:r>
          </w:p>
        </w:tc>
        <w:tc>
          <w:tcPr>
            <w:tcW w:w="1701" w:type="dxa"/>
          </w:tcPr>
          <w:p w:rsidR="00D22AD9" w:rsidRDefault="00D22AD9" w:rsidP="00B353EE">
            <w:r>
              <w:t>Nuolat</w:t>
            </w:r>
          </w:p>
        </w:tc>
        <w:tc>
          <w:tcPr>
            <w:tcW w:w="2658" w:type="dxa"/>
          </w:tcPr>
          <w:p w:rsidR="00D22AD9" w:rsidRDefault="00D22AD9" w:rsidP="00B353EE">
            <w:r>
              <w:t>Sudarytos g</w:t>
            </w:r>
            <w:r w:rsidR="00AF2245">
              <w:t>alimybės kreiptis susidūrus su k</w:t>
            </w:r>
            <w:r>
              <w:t>orupcinio pobūdžio veikomis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7.</w:t>
            </w:r>
          </w:p>
        </w:tc>
        <w:tc>
          <w:tcPr>
            <w:tcW w:w="2954" w:type="dxa"/>
          </w:tcPr>
          <w:p w:rsidR="00D22AD9" w:rsidRDefault="004820EF" w:rsidP="00B353EE">
            <w:r>
              <w:t>Gavus pranešimą apie galimą k</w:t>
            </w:r>
            <w:r w:rsidR="00D22AD9">
              <w:t xml:space="preserve">orupcinę veiką, nedelsiant informuoti </w:t>
            </w:r>
            <w:r>
              <w:t>Globos namų direktorių</w:t>
            </w:r>
          </w:p>
        </w:tc>
        <w:tc>
          <w:tcPr>
            <w:tcW w:w="1985" w:type="dxa"/>
          </w:tcPr>
          <w:p w:rsidR="00D22AD9" w:rsidRDefault="00D22AD9" w:rsidP="00B353EE">
            <w:r>
              <w:t>Atsakingas asmuo</w:t>
            </w:r>
          </w:p>
        </w:tc>
        <w:tc>
          <w:tcPr>
            <w:tcW w:w="1701" w:type="dxa"/>
          </w:tcPr>
          <w:p w:rsidR="00D22AD9" w:rsidRDefault="00D22AD9" w:rsidP="00B353EE">
            <w:r>
              <w:t xml:space="preserve">Gavus </w:t>
            </w:r>
          </w:p>
          <w:p w:rsidR="00D22AD9" w:rsidRDefault="00D22AD9" w:rsidP="00B353EE">
            <w:r>
              <w:t>pranešimą</w:t>
            </w:r>
          </w:p>
        </w:tc>
        <w:tc>
          <w:tcPr>
            <w:tcW w:w="2658" w:type="dxa"/>
          </w:tcPr>
          <w:p w:rsidR="00D22AD9" w:rsidRDefault="004820EF" w:rsidP="00B353EE">
            <w:r>
              <w:t>Korupcinės veikos nustatymas, kontrolė, prevencija</w:t>
            </w:r>
          </w:p>
        </w:tc>
      </w:tr>
      <w:tr w:rsidR="00832802" w:rsidTr="002531B0">
        <w:tc>
          <w:tcPr>
            <w:tcW w:w="556" w:type="dxa"/>
          </w:tcPr>
          <w:p w:rsidR="00D22AD9" w:rsidRDefault="00D22AD9" w:rsidP="002531B0">
            <w:pPr>
              <w:jc w:val="center"/>
            </w:pPr>
            <w:r>
              <w:t>8.</w:t>
            </w:r>
          </w:p>
        </w:tc>
        <w:tc>
          <w:tcPr>
            <w:tcW w:w="2954" w:type="dxa"/>
          </w:tcPr>
          <w:p w:rsidR="00D22AD9" w:rsidRDefault="00D22AD9" w:rsidP="00B353EE">
            <w:r>
              <w:t xml:space="preserve">Tirti skundus, pranešimus ir/ar kitais būdais gautą informaciją dėl </w:t>
            </w:r>
            <w:r w:rsidR="000B6880">
              <w:t>galimų k</w:t>
            </w:r>
            <w:r>
              <w:t>orupcinio pobūdžio veikų, imtis priemonių pažeidimams pašalinti</w:t>
            </w:r>
          </w:p>
        </w:tc>
        <w:tc>
          <w:tcPr>
            <w:tcW w:w="1985" w:type="dxa"/>
          </w:tcPr>
          <w:p w:rsidR="00D22AD9" w:rsidRDefault="00D22AD9" w:rsidP="00B353EE">
            <w:r>
              <w:t>Direktorius</w:t>
            </w:r>
          </w:p>
        </w:tc>
        <w:tc>
          <w:tcPr>
            <w:tcW w:w="1701" w:type="dxa"/>
          </w:tcPr>
          <w:p w:rsidR="00D22AD9" w:rsidRDefault="00D22AD9" w:rsidP="00B353EE">
            <w:r>
              <w:t xml:space="preserve">Gavus </w:t>
            </w:r>
          </w:p>
          <w:p w:rsidR="00D22AD9" w:rsidRDefault="00D22AD9" w:rsidP="00B353EE">
            <w:r>
              <w:t>pranešimą</w:t>
            </w:r>
          </w:p>
        </w:tc>
        <w:tc>
          <w:tcPr>
            <w:tcW w:w="2658" w:type="dxa"/>
          </w:tcPr>
          <w:p w:rsidR="00D22AD9" w:rsidRDefault="00D22AD9" w:rsidP="00B353EE">
            <w:r>
              <w:t>Laiku reaguojama į paaiškėjusius faktus, pritaikomos tinkamos antikorupcinės priemonės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434EB3">
            <w:pPr>
              <w:jc w:val="center"/>
            </w:pPr>
            <w:r>
              <w:lastRenderedPageBreak/>
              <w:t>1</w:t>
            </w:r>
          </w:p>
        </w:tc>
        <w:tc>
          <w:tcPr>
            <w:tcW w:w="2954" w:type="dxa"/>
          </w:tcPr>
          <w:p w:rsidR="00206B38" w:rsidRDefault="00206B38" w:rsidP="00434EB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06B38" w:rsidRDefault="00206B38" w:rsidP="00434EB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06B38" w:rsidRDefault="00206B38" w:rsidP="00434EB3">
            <w:pPr>
              <w:jc w:val="center"/>
            </w:pPr>
            <w:r>
              <w:t>4</w:t>
            </w:r>
          </w:p>
        </w:tc>
        <w:tc>
          <w:tcPr>
            <w:tcW w:w="2658" w:type="dxa"/>
          </w:tcPr>
          <w:p w:rsidR="00206B38" w:rsidRDefault="00206B38" w:rsidP="00434EB3">
            <w:pPr>
              <w:jc w:val="center"/>
            </w:pPr>
            <w:r>
              <w:t>5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9.</w:t>
            </w:r>
          </w:p>
        </w:tc>
        <w:tc>
          <w:tcPr>
            <w:tcW w:w="2954" w:type="dxa"/>
          </w:tcPr>
          <w:p w:rsidR="00206B38" w:rsidRDefault="00206B38" w:rsidP="00B353EE">
            <w:r>
              <w:t>Peržiūrėti išnagrinėtus įvairius nusiskundimus (skundus), jeigu tokių buvo gauta globos namuose iš fizinių ir/ar juridinių asmenų</w:t>
            </w:r>
          </w:p>
        </w:tc>
        <w:tc>
          <w:tcPr>
            <w:tcW w:w="1985" w:type="dxa"/>
          </w:tcPr>
          <w:p w:rsidR="00206B38" w:rsidRDefault="00206B38" w:rsidP="00B353EE">
            <w:r>
              <w:t>Atsakingas asmuo Direktorius</w:t>
            </w:r>
          </w:p>
        </w:tc>
        <w:tc>
          <w:tcPr>
            <w:tcW w:w="1701" w:type="dxa"/>
          </w:tcPr>
          <w:p w:rsidR="00206B38" w:rsidRDefault="00206B38" w:rsidP="00B353EE">
            <w:r>
              <w:t xml:space="preserve">Kiekvienais metais </w:t>
            </w:r>
          </w:p>
          <w:p w:rsidR="00206B38" w:rsidRDefault="00206B38" w:rsidP="00B353EE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658" w:type="dxa"/>
          </w:tcPr>
          <w:p w:rsidR="00206B38" w:rsidRDefault="00206B38" w:rsidP="00B353EE">
            <w:r>
              <w:t>Išanalizavus gautus nusiskundimus (skundus), suformuluoti pasiūlymus dėl globos namų veiklos tobulinimo, siekiant šalinti prielaidas korupcijai atsirasti ir plisti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10.</w:t>
            </w:r>
          </w:p>
        </w:tc>
        <w:tc>
          <w:tcPr>
            <w:tcW w:w="2954" w:type="dxa"/>
          </w:tcPr>
          <w:p w:rsidR="00206B38" w:rsidRDefault="00206B38" w:rsidP="004820EF">
            <w:r>
              <w:t>Esant pagrįstiems įtarimams dėl darbuotojų galimai įvykdytų korupcinio pobūdžio nusikalstamų veikų, užtikrinti, kad būtų įgyvendinamas teisės pažeidėjų teisinės atsakomybės principas</w:t>
            </w:r>
          </w:p>
        </w:tc>
        <w:tc>
          <w:tcPr>
            <w:tcW w:w="1985" w:type="dxa"/>
          </w:tcPr>
          <w:p w:rsidR="00206B38" w:rsidRDefault="00206B38" w:rsidP="00B353EE">
            <w:r>
              <w:t>Atsakingas asmuo</w:t>
            </w:r>
          </w:p>
          <w:p w:rsidR="00206B38" w:rsidRDefault="00206B38" w:rsidP="00B353EE">
            <w:r>
              <w:t>Direktorius</w:t>
            </w:r>
          </w:p>
        </w:tc>
        <w:tc>
          <w:tcPr>
            <w:tcW w:w="1701" w:type="dxa"/>
          </w:tcPr>
          <w:p w:rsidR="00206B38" w:rsidRDefault="00206B38" w:rsidP="00B353EE">
            <w:r>
              <w:t xml:space="preserve">Pagal </w:t>
            </w:r>
          </w:p>
          <w:p w:rsidR="00206B38" w:rsidRDefault="00206B38" w:rsidP="00B353EE">
            <w:r>
              <w:t>poreikį</w:t>
            </w:r>
          </w:p>
        </w:tc>
        <w:tc>
          <w:tcPr>
            <w:tcW w:w="2658" w:type="dxa"/>
          </w:tcPr>
          <w:p w:rsidR="00206B38" w:rsidRDefault="00206B38" w:rsidP="00B353EE">
            <w:r>
              <w:t>Užkirsti kelią korupcinio pobūdžio nusikalstamoms veikoms atsirasti</w:t>
            </w:r>
          </w:p>
          <w:p w:rsidR="00206B38" w:rsidRDefault="00206B38" w:rsidP="00B353EE"/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11.</w:t>
            </w:r>
          </w:p>
        </w:tc>
        <w:tc>
          <w:tcPr>
            <w:tcW w:w="2954" w:type="dxa"/>
          </w:tcPr>
          <w:p w:rsidR="00206B38" w:rsidRDefault="00206B38" w:rsidP="000B5E5F">
            <w:r>
              <w:t xml:space="preserve">Viešinti sutartis su tiekėjais ir metinę VP ataskaitą CVPIS sistemoje. Metinę VP ataskaitą skelbti </w:t>
            </w:r>
            <w:r w:rsidR="00F1617E">
              <w:t>g</w:t>
            </w:r>
            <w:r>
              <w:t>lobos namų internetinėje svetainėje</w:t>
            </w:r>
          </w:p>
        </w:tc>
        <w:tc>
          <w:tcPr>
            <w:tcW w:w="1985" w:type="dxa"/>
          </w:tcPr>
          <w:p w:rsidR="00206B38" w:rsidRDefault="00206B38" w:rsidP="00B353EE">
            <w:r>
              <w:t>Viešųjų pirkimų organizatorius</w:t>
            </w:r>
          </w:p>
        </w:tc>
        <w:tc>
          <w:tcPr>
            <w:tcW w:w="1701" w:type="dxa"/>
          </w:tcPr>
          <w:p w:rsidR="00206B38" w:rsidRDefault="00206B38" w:rsidP="00475B35">
            <w:r>
              <w:t>Su</w:t>
            </w:r>
            <w:r w:rsidR="00F1617E">
              <w:t xml:space="preserve">tartis ne vėliau kaip per 15 </w:t>
            </w:r>
            <w:proofErr w:type="spellStart"/>
            <w:r w:rsidR="00F1617E">
              <w:t>k.d</w:t>
            </w:r>
            <w:proofErr w:type="spellEnd"/>
            <w:r w:rsidR="00F1617E">
              <w:t xml:space="preserve">. </w:t>
            </w:r>
            <w:r>
              <w:t>po sudarymo, o metinę ataskaitą – nedelsiant</w:t>
            </w:r>
          </w:p>
        </w:tc>
        <w:tc>
          <w:tcPr>
            <w:tcW w:w="2658" w:type="dxa"/>
          </w:tcPr>
          <w:p w:rsidR="00206B38" w:rsidRDefault="00206B38" w:rsidP="00B353EE">
            <w:r>
              <w:t>Užtikrinamas viešųjų pirkimų skaidrumas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12.</w:t>
            </w:r>
          </w:p>
        </w:tc>
        <w:tc>
          <w:tcPr>
            <w:tcW w:w="2954" w:type="dxa"/>
          </w:tcPr>
          <w:p w:rsidR="00206B38" w:rsidRDefault="00206B38" w:rsidP="00E56575">
            <w:r>
              <w:t>Globos namų internetinėje svetainėje skelbti viešųjų pirkimų organizavimo taisykles, pakeitimus</w:t>
            </w:r>
          </w:p>
        </w:tc>
        <w:tc>
          <w:tcPr>
            <w:tcW w:w="1985" w:type="dxa"/>
          </w:tcPr>
          <w:p w:rsidR="00206B38" w:rsidRDefault="00206B38" w:rsidP="00B353EE">
            <w:r>
              <w:t>Viešųjų pirkimų organizatorius</w:t>
            </w:r>
          </w:p>
        </w:tc>
        <w:tc>
          <w:tcPr>
            <w:tcW w:w="1701" w:type="dxa"/>
          </w:tcPr>
          <w:p w:rsidR="00206B38" w:rsidRDefault="00206B38" w:rsidP="00B353EE">
            <w:r>
              <w:t>Kaskart,</w:t>
            </w:r>
          </w:p>
          <w:p w:rsidR="00206B38" w:rsidRDefault="00206B38" w:rsidP="00B353EE">
            <w:r>
              <w:t>po atliktų pakeitimų</w:t>
            </w:r>
          </w:p>
        </w:tc>
        <w:tc>
          <w:tcPr>
            <w:tcW w:w="2658" w:type="dxa"/>
          </w:tcPr>
          <w:p w:rsidR="00206B38" w:rsidRDefault="00206B38" w:rsidP="00B353EE">
            <w:r>
              <w:t>Užtikrinamas viešųjų pirkimų skaidrumas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13.</w:t>
            </w:r>
          </w:p>
        </w:tc>
        <w:tc>
          <w:tcPr>
            <w:tcW w:w="2954" w:type="dxa"/>
          </w:tcPr>
          <w:p w:rsidR="00206B38" w:rsidRDefault="00206B38" w:rsidP="00E56575">
            <w:r>
              <w:t xml:space="preserve">Skelbti </w:t>
            </w:r>
            <w:r w:rsidR="00F1617E">
              <w:t>g</w:t>
            </w:r>
            <w:r>
              <w:t>lobos namų internetinėje svetainėje finansines ataskaitas</w:t>
            </w:r>
          </w:p>
        </w:tc>
        <w:tc>
          <w:tcPr>
            <w:tcW w:w="1985" w:type="dxa"/>
          </w:tcPr>
          <w:p w:rsidR="00206B38" w:rsidRDefault="00206B38" w:rsidP="00B353EE">
            <w:proofErr w:type="spellStart"/>
            <w:r>
              <w:t>Vyr</w:t>
            </w:r>
            <w:proofErr w:type="spellEnd"/>
            <w:r>
              <w:t>. buhalteris, darbuotojas, atsaki</w:t>
            </w:r>
            <w:r w:rsidR="00F1617E">
              <w:t>ngas už informacijos talpinimą g</w:t>
            </w:r>
            <w:r>
              <w:t>lobos namų internetinėje svetainėje</w:t>
            </w:r>
          </w:p>
        </w:tc>
        <w:tc>
          <w:tcPr>
            <w:tcW w:w="1701" w:type="dxa"/>
          </w:tcPr>
          <w:p w:rsidR="00206B38" w:rsidRDefault="00206B38" w:rsidP="00E56575">
            <w:r>
              <w:t>Kasmet, kiekvieną ketvirtį</w:t>
            </w:r>
          </w:p>
        </w:tc>
        <w:tc>
          <w:tcPr>
            <w:tcW w:w="2658" w:type="dxa"/>
          </w:tcPr>
          <w:p w:rsidR="00206B38" w:rsidRDefault="00206B38" w:rsidP="00B353EE">
            <w:r>
              <w:t>Užtikrinamas finansų naudojimo viešumas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14.</w:t>
            </w:r>
          </w:p>
        </w:tc>
        <w:tc>
          <w:tcPr>
            <w:tcW w:w="2954" w:type="dxa"/>
          </w:tcPr>
          <w:p w:rsidR="00206B38" w:rsidRDefault="00206B38" w:rsidP="00B353EE">
            <w:r>
              <w:t>Peržiūrėti darbuotojų pareigybių aprašymus, darbo tvarkos taisykles ir esant būtinybei įtraukti antikorupciniu požiūriu svarbias nuostatas bei teisinės atsakomybės priemones</w:t>
            </w:r>
          </w:p>
        </w:tc>
        <w:tc>
          <w:tcPr>
            <w:tcW w:w="1985" w:type="dxa"/>
          </w:tcPr>
          <w:p w:rsidR="00206B38" w:rsidRDefault="00206B38" w:rsidP="00B353EE">
            <w:r>
              <w:t>Direktorius</w:t>
            </w:r>
          </w:p>
        </w:tc>
        <w:tc>
          <w:tcPr>
            <w:tcW w:w="1701" w:type="dxa"/>
          </w:tcPr>
          <w:p w:rsidR="00206B38" w:rsidRDefault="00206B38" w:rsidP="00B353EE">
            <w:r>
              <w:t xml:space="preserve">Pagal </w:t>
            </w:r>
          </w:p>
          <w:p w:rsidR="00206B38" w:rsidRDefault="00206B38" w:rsidP="00B353EE">
            <w:r>
              <w:t>poreikį</w:t>
            </w:r>
          </w:p>
        </w:tc>
        <w:tc>
          <w:tcPr>
            <w:tcW w:w="2658" w:type="dxa"/>
          </w:tcPr>
          <w:p w:rsidR="00206B38" w:rsidRDefault="00206B38" w:rsidP="00B353EE">
            <w:r>
              <w:t>Apibrėžtos antikorupcinės nuostatos bei teisinės atsakomybės priemonės darbuotojų pareigybėse</w:t>
            </w:r>
          </w:p>
        </w:tc>
      </w:tr>
      <w:tr w:rsidR="00206B38" w:rsidTr="002531B0">
        <w:tc>
          <w:tcPr>
            <w:tcW w:w="556" w:type="dxa"/>
          </w:tcPr>
          <w:p w:rsidR="00206B38" w:rsidRDefault="00206B38" w:rsidP="002531B0">
            <w:pPr>
              <w:jc w:val="center"/>
            </w:pPr>
            <w:r>
              <w:t>15.</w:t>
            </w:r>
          </w:p>
        </w:tc>
        <w:tc>
          <w:tcPr>
            <w:tcW w:w="2954" w:type="dxa"/>
          </w:tcPr>
          <w:p w:rsidR="00206B38" w:rsidRDefault="00206B38" w:rsidP="00B353EE">
            <w:r>
              <w:t xml:space="preserve">Mokyti </w:t>
            </w:r>
            <w:bookmarkStart w:id="0" w:name="_GoBack"/>
            <w:bookmarkEnd w:id="0"/>
            <w:r w:rsidRPr="009F7A83">
              <w:t>d</w:t>
            </w:r>
            <w:r w:rsidR="005C3D80" w:rsidRPr="009F7A83">
              <w:t>a</w:t>
            </w:r>
            <w:r w:rsidR="005C3D80">
              <w:t>rbuotojus k</w:t>
            </w:r>
            <w:r>
              <w:t>orupcijos prevencijos klausimais</w:t>
            </w:r>
          </w:p>
        </w:tc>
        <w:tc>
          <w:tcPr>
            <w:tcW w:w="1985" w:type="dxa"/>
          </w:tcPr>
          <w:p w:rsidR="00206B38" w:rsidRDefault="00206B38" w:rsidP="00B353EE">
            <w:r>
              <w:t>Atsakingas asmuo</w:t>
            </w:r>
          </w:p>
          <w:p w:rsidR="00206B38" w:rsidRDefault="00206B38" w:rsidP="00B353EE">
            <w:r>
              <w:t>Direktorius</w:t>
            </w:r>
          </w:p>
        </w:tc>
        <w:tc>
          <w:tcPr>
            <w:tcW w:w="1701" w:type="dxa"/>
          </w:tcPr>
          <w:p w:rsidR="00206B38" w:rsidRDefault="00206B38" w:rsidP="00B353EE">
            <w:r>
              <w:t>Pagal savivaldybės administracijos planą</w:t>
            </w:r>
          </w:p>
        </w:tc>
        <w:tc>
          <w:tcPr>
            <w:tcW w:w="2658" w:type="dxa"/>
          </w:tcPr>
          <w:p w:rsidR="00206B38" w:rsidRDefault="00206B38" w:rsidP="00B353EE">
            <w:r>
              <w:t>Dalyvavimas savivaldybės administracijos organizuojamuose antikorupcinės kultūros ugdymo mokymuose</w:t>
            </w:r>
          </w:p>
          <w:p w:rsidR="00F1617E" w:rsidRDefault="00F1617E" w:rsidP="00B353EE"/>
        </w:tc>
      </w:tr>
      <w:tr w:rsidR="00F1617E" w:rsidTr="002531B0">
        <w:tc>
          <w:tcPr>
            <w:tcW w:w="556" w:type="dxa"/>
          </w:tcPr>
          <w:p w:rsidR="00F1617E" w:rsidRDefault="00F1617E" w:rsidP="00434EB3">
            <w:pPr>
              <w:jc w:val="center"/>
            </w:pPr>
            <w:r>
              <w:lastRenderedPageBreak/>
              <w:t>1</w:t>
            </w:r>
          </w:p>
        </w:tc>
        <w:tc>
          <w:tcPr>
            <w:tcW w:w="2954" w:type="dxa"/>
          </w:tcPr>
          <w:p w:rsidR="00F1617E" w:rsidRDefault="00F1617E" w:rsidP="00434EB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1617E" w:rsidRDefault="00F1617E" w:rsidP="00434EB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1617E" w:rsidRDefault="00F1617E" w:rsidP="00434EB3">
            <w:pPr>
              <w:jc w:val="center"/>
            </w:pPr>
            <w:r>
              <w:t>4</w:t>
            </w:r>
          </w:p>
        </w:tc>
        <w:tc>
          <w:tcPr>
            <w:tcW w:w="2658" w:type="dxa"/>
          </w:tcPr>
          <w:p w:rsidR="00F1617E" w:rsidRDefault="00F1617E" w:rsidP="00434EB3">
            <w:pPr>
              <w:jc w:val="center"/>
            </w:pPr>
            <w:r>
              <w:t>5</w:t>
            </w:r>
          </w:p>
        </w:tc>
      </w:tr>
      <w:tr w:rsidR="00F1617E" w:rsidTr="002531B0">
        <w:tc>
          <w:tcPr>
            <w:tcW w:w="556" w:type="dxa"/>
          </w:tcPr>
          <w:p w:rsidR="00F1617E" w:rsidRDefault="00F1617E" w:rsidP="002531B0">
            <w:pPr>
              <w:jc w:val="center"/>
            </w:pPr>
            <w:r>
              <w:t>16.</w:t>
            </w:r>
          </w:p>
        </w:tc>
        <w:tc>
          <w:tcPr>
            <w:tcW w:w="2954" w:type="dxa"/>
          </w:tcPr>
          <w:p w:rsidR="00F1617E" w:rsidRDefault="00F1617E" w:rsidP="00B353EE">
            <w:r>
              <w:t>Bendradarbiauti su savivaldybės administracijos dir</w:t>
            </w:r>
            <w:r w:rsidR="00196984">
              <w:t>ektoriaus paskirtu specialistu k</w:t>
            </w:r>
            <w:r>
              <w:t>orupcijos klausimais</w:t>
            </w:r>
          </w:p>
        </w:tc>
        <w:tc>
          <w:tcPr>
            <w:tcW w:w="1985" w:type="dxa"/>
          </w:tcPr>
          <w:p w:rsidR="00F1617E" w:rsidRDefault="00F1617E" w:rsidP="00B353EE">
            <w:r>
              <w:t>Atsakingas asmuo</w:t>
            </w:r>
          </w:p>
        </w:tc>
        <w:tc>
          <w:tcPr>
            <w:tcW w:w="1701" w:type="dxa"/>
          </w:tcPr>
          <w:p w:rsidR="00F1617E" w:rsidRDefault="00F1617E" w:rsidP="00B353EE">
            <w:r>
              <w:t>Nuolat</w:t>
            </w:r>
          </w:p>
        </w:tc>
        <w:tc>
          <w:tcPr>
            <w:tcW w:w="2658" w:type="dxa"/>
          </w:tcPr>
          <w:p w:rsidR="00F1617E" w:rsidRDefault="00F1617E" w:rsidP="00B353EE">
            <w:r>
              <w:t>Gauta savalaikė metodinė pagalba</w:t>
            </w:r>
          </w:p>
        </w:tc>
      </w:tr>
      <w:tr w:rsidR="00F1617E" w:rsidTr="002531B0">
        <w:tc>
          <w:tcPr>
            <w:tcW w:w="556" w:type="dxa"/>
          </w:tcPr>
          <w:p w:rsidR="00F1617E" w:rsidRDefault="00F1617E" w:rsidP="002531B0">
            <w:pPr>
              <w:jc w:val="center"/>
            </w:pPr>
            <w:r>
              <w:t>17.</w:t>
            </w:r>
          </w:p>
        </w:tc>
        <w:tc>
          <w:tcPr>
            <w:tcW w:w="2954" w:type="dxa"/>
          </w:tcPr>
          <w:p w:rsidR="00F1617E" w:rsidRDefault="003F6901" w:rsidP="00B353EE">
            <w:r>
              <w:t>Analizuoti pasiūlymus dėl korupcijos prevencijos g</w:t>
            </w:r>
            <w:r w:rsidR="00F1617E">
              <w:t>lobos namuose</w:t>
            </w:r>
          </w:p>
        </w:tc>
        <w:tc>
          <w:tcPr>
            <w:tcW w:w="1985" w:type="dxa"/>
          </w:tcPr>
          <w:p w:rsidR="00F1617E" w:rsidRDefault="00F1617E" w:rsidP="00B353EE">
            <w:r>
              <w:t xml:space="preserve">Atsakingas asmuo </w:t>
            </w:r>
          </w:p>
        </w:tc>
        <w:tc>
          <w:tcPr>
            <w:tcW w:w="1701" w:type="dxa"/>
          </w:tcPr>
          <w:p w:rsidR="00F1617E" w:rsidRDefault="00F1617E" w:rsidP="00B353EE">
            <w:r>
              <w:t>Gavus pasiūlymus</w:t>
            </w:r>
          </w:p>
        </w:tc>
        <w:tc>
          <w:tcPr>
            <w:tcW w:w="2658" w:type="dxa"/>
          </w:tcPr>
          <w:p w:rsidR="00F1617E" w:rsidRDefault="00F1617E" w:rsidP="00B353EE">
            <w:r>
              <w:t>Analizuotų pasiūlymų skaičius</w:t>
            </w:r>
          </w:p>
        </w:tc>
      </w:tr>
      <w:tr w:rsidR="00F1617E" w:rsidTr="002531B0">
        <w:tc>
          <w:tcPr>
            <w:tcW w:w="556" w:type="dxa"/>
          </w:tcPr>
          <w:p w:rsidR="00F1617E" w:rsidRDefault="00F1617E" w:rsidP="002531B0">
            <w:pPr>
              <w:jc w:val="center"/>
            </w:pPr>
            <w:r>
              <w:t>18.</w:t>
            </w:r>
          </w:p>
        </w:tc>
        <w:tc>
          <w:tcPr>
            <w:tcW w:w="2954" w:type="dxa"/>
          </w:tcPr>
          <w:p w:rsidR="00F1617E" w:rsidRDefault="00F1617E" w:rsidP="00B353EE">
            <w:r>
              <w:t>Privačių ir viešųjų interesų, pajamų bei turto deklaravimas</w:t>
            </w:r>
          </w:p>
        </w:tc>
        <w:tc>
          <w:tcPr>
            <w:tcW w:w="1985" w:type="dxa"/>
          </w:tcPr>
          <w:p w:rsidR="00F1617E" w:rsidRPr="00FD33EE" w:rsidRDefault="00F1617E" w:rsidP="00B353EE">
            <w:r w:rsidRPr="00FD33EE">
              <w:t xml:space="preserve">Direktorius, </w:t>
            </w:r>
            <w:r w:rsidR="00FD33EE">
              <w:t xml:space="preserve">viešųjų pirkimų </w:t>
            </w:r>
            <w:r w:rsidRPr="00FD33EE">
              <w:t>organizatorius</w:t>
            </w:r>
          </w:p>
        </w:tc>
        <w:tc>
          <w:tcPr>
            <w:tcW w:w="1701" w:type="dxa"/>
          </w:tcPr>
          <w:p w:rsidR="00F1617E" w:rsidRDefault="00F1617E" w:rsidP="00E56575">
            <w:r>
              <w:t xml:space="preserve">Kasmet iki gegužės 1 </w:t>
            </w:r>
            <w:proofErr w:type="spellStart"/>
            <w:r>
              <w:t>d</w:t>
            </w:r>
            <w:proofErr w:type="spellEnd"/>
            <w:r>
              <w:t>.</w:t>
            </w:r>
          </w:p>
        </w:tc>
        <w:tc>
          <w:tcPr>
            <w:tcW w:w="2658" w:type="dxa"/>
          </w:tcPr>
          <w:p w:rsidR="00F1617E" w:rsidRPr="009F7A83" w:rsidRDefault="00F1617E" w:rsidP="00B353EE">
            <w:r w:rsidRPr="009F7A83">
              <w:t xml:space="preserve">Išvengti viešųjų </w:t>
            </w:r>
            <w:r w:rsidR="004511CE" w:rsidRPr="009F7A83">
              <w:t>ir privačių interesų konflikto g</w:t>
            </w:r>
            <w:r w:rsidR="0068430D" w:rsidRPr="009F7A83">
              <w:t>lobos namų</w:t>
            </w:r>
            <w:r w:rsidRPr="009F7A83">
              <w:t xml:space="preserve"> veikloje</w:t>
            </w:r>
          </w:p>
        </w:tc>
      </w:tr>
      <w:tr w:rsidR="00F1617E" w:rsidTr="002531B0">
        <w:tc>
          <w:tcPr>
            <w:tcW w:w="556" w:type="dxa"/>
          </w:tcPr>
          <w:p w:rsidR="00F1617E" w:rsidRDefault="00F1617E" w:rsidP="002531B0">
            <w:pPr>
              <w:jc w:val="center"/>
            </w:pPr>
            <w:r>
              <w:t>19.</w:t>
            </w:r>
          </w:p>
        </w:tc>
        <w:tc>
          <w:tcPr>
            <w:tcW w:w="2954" w:type="dxa"/>
          </w:tcPr>
          <w:p w:rsidR="00F1617E" w:rsidRDefault="00F1617E" w:rsidP="00B353EE">
            <w:r>
              <w:t>Globos namų internetinėje svetainėje skelbti teikiamų paslaugų įkainius</w:t>
            </w:r>
          </w:p>
        </w:tc>
        <w:tc>
          <w:tcPr>
            <w:tcW w:w="1985" w:type="dxa"/>
          </w:tcPr>
          <w:p w:rsidR="00F1617E" w:rsidRPr="00FD33EE" w:rsidRDefault="00F1617E" w:rsidP="00B353EE">
            <w:r w:rsidRPr="00FD33EE">
              <w:t>Atsakingas asmuo</w:t>
            </w:r>
          </w:p>
        </w:tc>
        <w:tc>
          <w:tcPr>
            <w:tcW w:w="1701" w:type="dxa"/>
          </w:tcPr>
          <w:p w:rsidR="00F1617E" w:rsidRDefault="00F1617E" w:rsidP="00B353EE">
            <w:r>
              <w:t>Nuolat</w:t>
            </w:r>
          </w:p>
        </w:tc>
        <w:tc>
          <w:tcPr>
            <w:tcW w:w="2658" w:type="dxa"/>
          </w:tcPr>
          <w:p w:rsidR="00F1617E" w:rsidRDefault="00F1617E" w:rsidP="00B353EE">
            <w:r>
              <w:t>Pateikta teisinga informacija apie mokamas ir nemokamas paslaugas</w:t>
            </w:r>
          </w:p>
        </w:tc>
      </w:tr>
      <w:tr w:rsidR="00F1617E" w:rsidTr="002531B0">
        <w:tc>
          <w:tcPr>
            <w:tcW w:w="556" w:type="dxa"/>
          </w:tcPr>
          <w:p w:rsidR="00F1617E" w:rsidRDefault="00F1617E" w:rsidP="002531B0">
            <w:pPr>
              <w:jc w:val="center"/>
            </w:pPr>
            <w:r>
              <w:t>20.</w:t>
            </w:r>
          </w:p>
        </w:tc>
        <w:tc>
          <w:tcPr>
            <w:tcW w:w="2954" w:type="dxa"/>
          </w:tcPr>
          <w:p w:rsidR="00F1617E" w:rsidRDefault="00F1617E" w:rsidP="00B353EE">
            <w:r>
              <w:t xml:space="preserve">Globos namų internetinėje svetainėje skelbti </w:t>
            </w:r>
            <w:r w:rsidR="00FF4F5F">
              <w:t>informaciją apie atsakomybę už k</w:t>
            </w:r>
            <w:r>
              <w:t>orupcinio pobūdžio teisės pažeidimus</w:t>
            </w:r>
          </w:p>
        </w:tc>
        <w:tc>
          <w:tcPr>
            <w:tcW w:w="1985" w:type="dxa"/>
          </w:tcPr>
          <w:p w:rsidR="00F1617E" w:rsidRDefault="00F1617E" w:rsidP="00B353EE">
            <w:r>
              <w:t>Atsakingas asmuo</w:t>
            </w:r>
          </w:p>
        </w:tc>
        <w:tc>
          <w:tcPr>
            <w:tcW w:w="1701" w:type="dxa"/>
          </w:tcPr>
          <w:p w:rsidR="00F1617E" w:rsidRDefault="00F1617E" w:rsidP="00B353EE"/>
        </w:tc>
        <w:tc>
          <w:tcPr>
            <w:tcW w:w="2658" w:type="dxa"/>
          </w:tcPr>
          <w:p w:rsidR="00F1617E" w:rsidRDefault="00F1617E" w:rsidP="00B353EE">
            <w:r>
              <w:t>Visuomenės informavimo užtikrinimas</w:t>
            </w:r>
          </w:p>
        </w:tc>
      </w:tr>
    </w:tbl>
    <w:p w:rsidR="00D22AD9" w:rsidRDefault="00C45810" w:rsidP="00D22AD9">
      <w:pPr>
        <w:jc w:val="center"/>
      </w:pPr>
      <w:r>
        <w:t>______________</w:t>
      </w:r>
    </w:p>
    <w:p w:rsidR="00D22AD9" w:rsidRDefault="00D22AD9" w:rsidP="00D22AD9"/>
    <w:p w:rsidR="00BE73A0" w:rsidRDefault="00BE73A0"/>
    <w:sectPr w:rsidR="00BE73A0" w:rsidSect="0055151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07" w:rsidRDefault="005A1107" w:rsidP="00551515">
      <w:r>
        <w:separator/>
      </w:r>
    </w:p>
  </w:endnote>
  <w:endnote w:type="continuationSeparator" w:id="0">
    <w:p w:rsidR="005A1107" w:rsidRDefault="005A1107" w:rsidP="0055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07" w:rsidRDefault="005A1107" w:rsidP="00551515">
      <w:r>
        <w:separator/>
      </w:r>
    </w:p>
  </w:footnote>
  <w:footnote w:type="continuationSeparator" w:id="0">
    <w:p w:rsidR="005A1107" w:rsidRDefault="005A1107" w:rsidP="00551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6872"/>
      <w:docPartObj>
        <w:docPartGallery w:val="Page Numbers (Top of Page)"/>
        <w:docPartUnique/>
      </w:docPartObj>
    </w:sdtPr>
    <w:sdtEndPr/>
    <w:sdtContent>
      <w:p w:rsidR="00551515" w:rsidRDefault="005515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83">
          <w:rPr>
            <w:noProof/>
          </w:rPr>
          <w:t>3</w:t>
        </w:r>
        <w:r>
          <w:fldChar w:fldCharType="end"/>
        </w:r>
      </w:p>
    </w:sdtContent>
  </w:sdt>
  <w:p w:rsidR="00551515" w:rsidRDefault="005515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9"/>
    <w:rsid w:val="00091CF8"/>
    <w:rsid w:val="000931A4"/>
    <w:rsid w:val="000B5E5F"/>
    <w:rsid w:val="000B6880"/>
    <w:rsid w:val="00165DFB"/>
    <w:rsid w:val="0019483B"/>
    <w:rsid w:val="00196984"/>
    <w:rsid w:val="00206B38"/>
    <w:rsid w:val="0023792F"/>
    <w:rsid w:val="002531B0"/>
    <w:rsid w:val="003F6901"/>
    <w:rsid w:val="004511CE"/>
    <w:rsid w:val="00475B35"/>
    <w:rsid w:val="004820EF"/>
    <w:rsid w:val="004A5F18"/>
    <w:rsid w:val="00551515"/>
    <w:rsid w:val="005A1107"/>
    <w:rsid w:val="005C3D80"/>
    <w:rsid w:val="0068430D"/>
    <w:rsid w:val="006A1EC6"/>
    <w:rsid w:val="007A0F87"/>
    <w:rsid w:val="007C010A"/>
    <w:rsid w:val="00832802"/>
    <w:rsid w:val="00961E53"/>
    <w:rsid w:val="0099059D"/>
    <w:rsid w:val="009B5F82"/>
    <w:rsid w:val="009D03F9"/>
    <w:rsid w:val="009F7A83"/>
    <w:rsid w:val="00A1799E"/>
    <w:rsid w:val="00A22708"/>
    <w:rsid w:val="00A372A0"/>
    <w:rsid w:val="00A447CC"/>
    <w:rsid w:val="00AC35C7"/>
    <w:rsid w:val="00AF2245"/>
    <w:rsid w:val="00B508C6"/>
    <w:rsid w:val="00BE73A0"/>
    <w:rsid w:val="00C45810"/>
    <w:rsid w:val="00D22AD9"/>
    <w:rsid w:val="00D85172"/>
    <w:rsid w:val="00E56575"/>
    <w:rsid w:val="00EA5832"/>
    <w:rsid w:val="00F1617E"/>
    <w:rsid w:val="00F3015D"/>
    <w:rsid w:val="00FA019F"/>
    <w:rsid w:val="00FD33E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22AD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515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51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15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51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22AD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515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51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15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51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Nicole</dc:creator>
  <cp:lastModifiedBy>PC</cp:lastModifiedBy>
  <cp:revision>18</cp:revision>
  <dcterms:created xsi:type="dcterms:W3CDTF">2022-06-01T13:21:00Z</dcterms:created>
  <dcterms:modified xsi:type="dcterms:W3CDTF">2022-07-01T09:37:00Z</dcterms:modified>
</cp:coreProperties>
</file>